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4A" w:rsidRDefault="009B354A" w:rsidP="009B35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9B354A" w:rsidRDefault="009B354A" w:rsidP="009B35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0B01B2">
        <w:rPr>
          <w:rFonts w:ascii="Times New Roman" w:hAnsi="Times New Roman" w:cs="Times New Roman"/>
          <w:sz w:val="28"/>
          <w:szCs w:val="28"/>
          <w:lang w:val="uk-UA"/>
        </w:rPr>
        <w:t>США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354A" w:rsidRDefault="009B354A" w:rsidP="009B35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A92A4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B01B2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57EF0">
        <w:rPr>
          <w:rFonts w:ascii="Times New Roman" w:hAnsi="Times New Roman" w:cs="Times New Roman"/>
          <w:sz w:val="28"/>
          <w:szCs w:val="28"/>
          <w:lang w:val="uk-UA"/>
        </w:rPr>
        <w:t xml:space="preserve">скласти </w:t>
      </w:r>
      <w:r w:rsidR="000B01B2">
        <w:rPr>
          <w:rFonts w:ascii="Times New Roman" w:hAnsi="Times New Roman" w:cs="Times New Roman"/>
          <w:sz w:val="28"/>
          <w:szCs w:val="28"/>
          <w:lang w:val="uk-UA"/>
        </w:rPr>
        <w:t>розгорнутий план, підкреслити і вивчити терміни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55D62" w:rsidRDefault="000B01B2">
      <w:pPr>
        <w:rPr>
          <w:lang w:val="uk-UA"/>
        </w:rPr>
      </w:pPr>
    </w:p>
    <w:p w:rsidR="009B354A" w:rsidRPr="009B354A" w:rsidRDefault="009B354A">
      <w:pPr>
        <w:rPr>
          <w:lang w:val="uk-UA"/>
        </w:rPr>
      </w:pPr>
    </w:p>
    <w:sectPr w:rsidR="009B354A" w:rsidRPr="009B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41"/>
    <w:rsid w:val="000B01B2"/>
    <w:rsid w:val="00485A95"/>
    <w:rsid w:val="005C5BBF"/>
    <w:rsid w:val="008F693D"/>
    <w:rsid w:val="009A10FD"/>
    <w:rsid w:val="009B354A"/>
    <w:rsid w:val="00A92A4E"/>
    <w:rsid w:val="00F57EF0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7783"/>
  <w15:chartTrackingRefBased/>
  <w15:docId w15:val="{DE1953AF-4B70-42D1-AD1B-7295589C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4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2020-11-08T12:15:00Z</dcterms:created>
  <dcterms:modified xsi:type="dcterms:W3CDTF">2020-12-13T15:45:00Z</dcterms:modified>
</cp:coreProperties>
</file>